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9" w:rsidRPr="00F22EAB" w:rsidRDefault="00AF1ADF" w:rsidP="00AF1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EAB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по </w:t>
      </w:r>
      <w:r w:rsidR="00096215">
        <w:rPr>
          <w:rFonts w:ascii="Times New Roman" w:hAnsi="Times New Roman" w:cs="Times New Roman"/>
          <w:b/>
          <w:sz w:val="24"/>
          <w:szCs w:val="24"/>
        </w:rPr>
        <w:t>математике 5-9</w:t>
      </w:r>
      <w:r w:rsidR="00BF077E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AF1ADF" w:rsidRDefault="00AF1ADF" w:rsidP="00153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ADF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BF077E">
        <w:rPr>
          <w:rFonts w:ascii="Times New Roman" w:hAnsi="Times New Roman" w:cs="Times New Roman"/>
          <w:sz w:val="24"/>
          <w:szCs w:val="24"/>
        </w:rPr>
        <w:t>Математика</w:t>
      </w:r>
      <w:r w:rsidRPr="00AF1AD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="00153DF3">
        <w:rPr>
          <w:rFonts w:ascii="Times New Roman" w:hAnsi="Times New Roman" w:cs="Times New Roman"/>
          <w:sz w:val="24"/>
          <w:szCs w:val="24"/>
        </w:rPr>
        <w:t xml:space="preserve">а на основе </w:t>
      </w:r>
      <w:r w:rsidR="00153DF3" w:rsidRPr="00153DF3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153DF3">
        <w:rPr>
          <w:rFonts w:ascii="Times New Roman" w:eastAsia="Calibri" w:hAnsi="Times New Roman" w:cs="Times New Roman"/>
          <w:sz w:val="24"/>
          <w:szCs w:val="24"/>
        </w:rPr>
        <w:t xml:space="preserve">специальных (коррекционных) </w:t>
      </w:r>
      <w:r w:rsidR="00153DF3" w:rsidRPr="00153DF3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учреждений </w:t>
      </w:r>
      <w:r w:rsidR="00153DF3" w:rsidRPr="00153DF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4F1A59">
        <w:rPr>
          <w:rFonts w:ascii="Times New Roman" w:eastAsia="Calibri" w:hAnsi="Times New Roman" w:cs="Times New Roman"/>
          <w:sz w:val="24"/>
          <w:szCs w:val="24"/>
        </w:rPr>
        <w:t xml:space="preserve"> вида: 5-9 </w:t>
      </w:r>
      <w:proofErr w:type="spellStart"/>
      <w:r w:rsidR="00153DF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153DF3">
        <w:rPr>
          <w:rFonts w:ascii="Times New Roman" w:eastAsia="Calibri" w:hAnsi="Times New Roman" w:cs="Times New Roman"/>
          <w:sz w:val="24"/>
          <w:szCs w:val="24"/>
        </w:rPr>
        <w:t>.: в 1 сб./ Под редакциейпод редакцией Воронковой В.В.-М.: Гуманитарный</w:t>
      </w:r>
      <w:r w:rsidR="00BF077E">
        <w:rPr>
          <w:rFonts w:ascii="Times New Roman" w:eastAsia="Calibri" w:hAnsi="Times New Roman" w:cs="Times New Roman"/>
          <w:sz w:val="24"/>
          <w:szCs w:val="24"/>
        </w:rPr>
        <w:t xml:space="preserve"> издательский центр ВЛАДОС, 2014. - </w:t>
      </w:r>
      <w:proofErr w:type="gramStart"/>
      <w:r w:rsidR="00BF077E">
        <w:rPr>
          <w:rFonts w:ascii="Times New Roman" w:eastAsia="Calibri" w:hAnsi="Times New Roman" w:cs="Times New Roman"/>
          <w:sz w:val="24"/>
          <w:szCs w:val="24"/>
        </w:rPr>
        <w:t>СБ.</w:t>
      </w:r>
      <w:r w:rsidR="00153DF3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4E3950" w:rsidRDefault="004E3950" w:rsidP="00153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4E3950" w:rsidRDefault="004E3950" w:rsidP="004E395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950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4E3950" w:rsidRDefault="004E3950" w:rsidP="004E39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</w:t>
      </w:r>
      <w:r w:rsidR="00BF077E">
        <w:rPr>
          <w:rFonts w:ascii="Times New Roman" w:hAnsi="Times New Roman"/>
          <w:sz w:val="24"/>
          <w:szCs w:val="24"/>
        </w:rPr>
        <w:t>редакцией Воронковой В.В.,  2014</w:t>
      </w:r>
      <w:r>
        <w:rPr>
          <w:rFonts w:ascii="Times New Roman" w:hAnsi="Times New Roman"/>
          <w:sz w:val="24"/>
          <w:szCs w:val="24"/>
        </w:rPr>
        <w:t>г., допущенной Мини</w:t>
      </w:r>
      <w:r>
        <w:rPr>
          <w:rFonts w:ascii="Times New Roman" w:hAnsi="Times New Roman"/>
          <w:sz w:val="24"/>
          <w:szCs w:val="24"/>
        </w:rPr>
        <w:softHyphen/>
        <w:t>ст</w:t>
      </w:r>
      <w:r w:rsidR="00BF077E">
        <w:rPr>
          <w:rFonts w:ascii="Times New Roman" w:hAnsi="Times New Roman"/>
          <w:sz w:val="24"/>
          <w:szCs w:val="24"/>
        </w:rPr>
        <w:t>ерством образования Российской Ф</w:t>
      </w:r>
      <w:r>
        <w:rPr>
          <w:rFonts w:ascii="Times New Roman" w:hAnsi="Times New Roman"/>
          <w:sz w:val="24"/>
          <w:szCs w:val="24"/>
        </w:rPr>
        <w:t xml:space="preserve">едерации </w:t>
      </w:r>
      <w:r w:rsidR="00BF077E">
        <w:rPr>
          <w:rFonts w:ascii="Times New Roman" w:hAnsi="Times New Roman"/>
          <w:sz w:val="24"/>
          <w:szCs w:val="24"/>
        </w:rPr>
        <w:t xml:space="preserve"> в соответствии с требованиями Ф</w:t>
      </w:r>
      <w:r>
        <w:rPr>
          <w:rFonts w:ascii="Times New Roman" w:hAnsi="Times New Roman"/>
          <w:sz w:val="24"/>
          <w:szCs w:val="24"/>
        </w:rPr>
        <w:t>едерального компонен</w:t>
      </w:r>
      <w:r w:rsidR="00BF077E">
        <w:rPr>
          <w:rFonts w:ascii="Times New Roman" w:hAnsi="Times New Roman"/>
          <w:sz w:val="24"/>
          <w:szCs w:val="24"/>
        </w:rPr>
        <w:t xml:space="preserve">та государственного стандарта </w:t>
      </w:r>
      <w:r>
        <w:rPr>
          <w:rFonts w:ascii="Times New Roman" w:hAnsi="Times New Roman"/>
          <w:sz w:val="24"/>
          <w:szCs w:val="24"/>
        </w:rPr>
        <w:t xml:space="preserve">общего образования. </w:t>
      </w:r>
    </w:p>
    <w:p w:rsidR="004E3950" w:rsidRDefault="004E3950" w:rsidP="004E3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="00BF077E" w:rsidRPr="00BF0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доступными математическими знаниями, умениями и навыками</w:t>
      </w:r>
      <w:r w:rsidR="00BF07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077E" w:rsidRPr="00BF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для применения в повседневной практической деятельности, для изучения смежных дисциплин, для успешного овладения трудовой специальностью и дальнейшей социализации.</w:t>
      </w:r>
    </w:p>
    <w:p w:rsidR="00BF077E" w:rsidRPr="00BF077E" w:rsidRDefault="00BF077E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 задачи курса:</w:t>
      </w:r>
    </w:p>
    <w:p w:rsidR="00BF077E" w:rsidRDefault="00BF077E" w:rsidP="00BF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7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учащимся такие доступные количественные, пространственные, временные и геометрические представления, которые помогут им в дальнейшем вкл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ючиться в трудовую деятельность.</w:t>
      </w:r>
    </w:p>
    <w:p w:rsidR="00BF077E" w:rsidRPr="00BF077E" w:rsidRDefault="00BF077E" w:rsidP="00BF0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задачи курса:</w:t>
      </w:r>
    </w:p>
    <w:p w:rsidR="00BF077E" w:rsidRPr="00BF077E" w:rsidRDefault="00BF077E" w:rsidP="00BF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7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BF077E" w:rsidRDefault="00BF077E" w:rsidP="00BF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7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речь учащихся, обогащать ее математической терминологией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77E" w:rsidRPr="00BF077E" w:rsidRDefault="00BF077E" w:rsidP="00BF0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 курса:</w:t>
      </w:r>
    </w:p>
    <w:p w:rsidR="00BF077E" w:rsidRDefault="00BF077E" w:rsidP="00BF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7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измерений и глазомер, умение планировать работу и доводить начатое дело до завершения.</w:t>
      </w:r>
    </w:p>
    <w:p w:rsid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50" w:rsidRDefault="00BF077E" w:rsidP="004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5 класс</w:t>
      </w:r>
    </w:p>
    <w:p w:rsidR="001610D0" w:rsidRDefault="001610D0" w:rsidP="004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38"/>
        <w:gridCol w:w="1557"/>
        <w:gridCol w:w="4819"/>
        <w:gridCol w:w="1843"/>
      </w:tblGrid>
      <w:tr w:rsidR="001610D0" w:rsidRPr="001610D0" w:rsidTr="00B45E03">
        <w:tc>
          <w:tcPr>
            <w:tcW w:w="1103" w:type="dxa"/>
          </w:tcPr>
          <w:p w:rsidR="001610D0" w:rsidRPr="001610D0" w:rsidRDefault="00B45E03" w:rsidP="00161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610D0" w:rsidRPr="001610D0">
              <w:rPr>
                <w:rFonts w:ascii="Times New Roman" w:hAnsi="Times New Roman" w:cs="Times New Roman"/>
                <w:sz w:val="24"/>
                <w:szCs w:val="24"/>
              </w:rPr>
              <w:t>етверть</w:t>
            </w:r>
          </w:p>
        </w:tc>
        <w:tc>
          <w:tcPr>
            <w:tcW w:w="1557" w:type="dxa"/>
          </w:tcPr>
          <w:p w:rsidR="001610D0" w:rsidRPr="001610D0" w:rsidRDefault="001610D0" w:rsidP="00161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Кол-во часов в четверти</w:t>
            </w:r>
          </w:p>
        </w:tc>
        <w:tc>
          <w:tcPr>
            <w:tcW w:w="4819" w:type="dxa"/>
          </w:tcPr>
          <w:p w:rsidR="001610D0" w:rsidRPr="001610D0" w:rsidRDefault="00B45E03" w:rsidP="00161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10D0" w:rsidRPr="001610D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разделам</w:t>
            </w:r>
          </w:p>
        </w:tc>
        <w:tc>
          <w:tcPr>
            <w:tcW w:w="1843" w:type="dxa"/>
          </w:tcPr>
          <w:p w:rsidR="001610D0" w:rsidRPr="001610D0" w:rsidRDefault="001610D0" w:rsidP="00161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1610D0" w:rsidRPr="001610D0" w:rsidRDefault="001610D0" w:rsidP="00161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1610D0" w:rsidRPr="001610D0" w:rsidTr="00B45E03">
        <w:tc>
          <w:tcPr>
            <w:tcW w:w="1103" w:type="dxa"/>
          </w:tcPr>
          <w:p w:rsidR="001610D0" w:rsidRP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7" w:type="dxa"/>
          </w:tcPr>
          <w:p w:rsidR="001610D0" w:rsidRP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9" w:type="dxa"/>
          </w:tcPr>
          <w:p w:rsid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Сотня.</w:t>
            </w:r>
          </w:p>
          <w:p w:rsid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Тысяча.</w:t>
            </w:r>
          </w:p>
          <w:p w:rsid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  <w:r w:rsidR="0060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геометрического</w:t>
            </w:r>
            <w:r w:rsidR="0060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за 4 класс.</w:t>
            </w:r>
          </w:p>
          <w:p w:rsidR="001610D0" w:rsidRP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положение линий, фигур на плоскости.</w:t>
            </w:r>
          </w:p>
        </w:tc>
        <w:tc>
          <w:tcPr>
            <w:tcW w:w="1843" w:type="dxa"/>
          </w:tcPr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 К.Р.)</w:t>
            </w:r>
          </w:p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</w:p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10D0" w:rsidRPr="001610D0" w:rsidRDefault="001610D0" w:rsidP="00601E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F64C0"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="009F64C0"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64C0"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9F64C0"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610D0" w:rsidRPr="001610D0" w:rsidTr="00B45E03">
        <w:tc>
          <w:tcPr>
            <w:tcW w:w="1103" w:type="dxa"/>
          </w:tcPr>
          <w:p w:rsidR="001610D0" w:rsidRP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57" w:type="dxa"/>
          </w:tcPr>
          <w:p w:rsidR="001610D0" w:rsidRP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</w:tcPr>
          <w:p w:rsid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Тысяча.</w:t>
            </w:r>
          </w:p>
          <w:p w:rsidR="001610D0" w:rsidRP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в пределах 1000 с 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переходом через разряд.</w:t>
            </w:r>
          </w:p>
          <w:p w:rsidR="001610D0" w:rsidRP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дроби.</w:t>
            </w:r>
          </w:p>
          <w:p w:rsid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Периметр.</w:t>
            </w:r>
          </w:p>
          <w:p w:rsidR="001610D0" w:rsidRP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1843" w:type="dxa"/>
          </w:tcPr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610D0" w:rsidRDefault="001610D0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</w:p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D0" w:rsidRDefault="001610D0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</w:p>
          <w:p w:rsidR="001610D0" w:rsidRDefault="001610D0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10D0" w:rsidRPr="001610D0" w:rsidRDefault="001610D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10D0" w:rsidRPr="001610D0" w:rsidTr="00B45E03">
        <w:tc>
          <w:tcPr>
            <w:tcW w:w="1103" w:type="dxa"/>
          </w:tcPr>
          <w:p w:rsidR="001610D0" w:rsidRP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57" w:type="dxa"/>
          </w:tcPr>
          <w:p w:rsidR="001610D0" w:rsidRP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19" w:type="dxa"/>
          </w:tcPr>
          <w:p w:rsid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азование чисел, полученных при 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измерении мерами стоимости, длины, 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массы.</w:t>
            </w:r>
          </w:p>
          <w:p w:rsid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в пределах 1000.</w:t>
            </w:r>
          </w:p>
          <w:p w:rsid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  <w:p w:rsid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окружность.</w:t>
            </w:r>
          </w:p>
          <w:p w:rsidR="001610D0" w:rsidRP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</w:t>
            </w:r>
          </w:p>
        </w:tc>
        <w:tc>
          <w:tcPr>
            <w:tcW w:w="1843" w:type="dxa"/>
          </w:tcPr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</w:p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D0" w:rsidRDefault="001610D0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(2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</w:p>
          <w:p w:rsidR="001610D0" w:rsidRDefault="001610D0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610D0" w:rsidRDefault="001610D0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610D0" w:rsidRPr="001610D0" w:rsidRDefault="001610D0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0D0" w:rsidRPr="001610D0" w:rsidTr="00B45E03">
        <w:trPr>
          <w:trHeight w:val="208"/>
        </w:trPr>
        <w:tc>
          <w:tcPr>
            <w:tcW w:w="1103" w:type="dxa"/>
          </w:tcPr>
          <w:p w:rsidR="001610D0" w:rsidRP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1557" w:type="dxa"/>
          </w:tcPr>
          <w:p w:rsidR="001610D0" w:rsidRP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</w:tcPr>
          <w:p w:rsid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за год.</w:t>
            </w:r>
          </w:p>
          <w:p w:rsidR="001610D0" w:rsidRP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геометрического материала за год.</w:t>
            </w:r>
          </w:p>
        </w:tc>
        <w:tc>
          <w:tcPr>
            <w:tcW w:w="1843" w:type="dxa"/>
          </w:tcPr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</w:p>
          <w:p w:rsidR="001610D0" w:rsidRPr="001610D0" w:rsidRDefault="001610D0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64C0"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="009F64C0"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64C0"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9F64C0"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610D0" w:rsidRPr="001610D0" w:rsidTr="00B45E03">
        <w:trPr>
          <w:trHeight w:val="208"/>
        </w:trPr>
        <w:tc>
          <w:tcPr>
            <w:tcW w:w="1103" w:type="dxa"/>
          </w:tcPr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7" w:type="dxa"/>
          </w:tcPr>
          <w:p w:rsid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часа</w:t>
            </w:r>
          </w:p>
        </w:tc>
        <w:tc>
          <w:tcPr>
            <w:tcW w:w="4819" w:type="dxa"/>
          </w:tcPr>
          <w:p w:rsidR="001610D0" w:rsidRPr="001610D0" w:rsidRDefault="001610D0" w:rsidP="001610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610D0" w:rsidRPr="001610D0" w:rsidRDefault="001610D0" w:rsidP="001610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</w:tbl>
    <w:p w:rsidR="001610D0" w:rsidRDefault="001610D0" w:rsidP="004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77E" w:rsidRDefault="004E3950" w:rsidP="009F6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</w:t>
      </w:r>
      <w:r w:rsidR="00BF077E">
        <w:rPr>
          <w:rFonts w:ascii="Times New Roman" w:hAnsi="Times New Roman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 xml:space="preserve"> в 5 классе отводится 170 часов в год (5 часов в неделю). Фактическое количество </w:t>
      </w:r>
      <w:r w:rsidR="001610D0">
        <w:rPr>
          <w:rFonts w:ascii="Times New Roman" w:hAnsi="Times New Roman"/>
          <w:sz w:val="24"/>
          <w:szCs w:val="24"/>
        </w:rPr>
        <w:t>учебных часов – 164</w:t>
      </w:r>
      <w:r>
        <w:rPr>
          <w:rFonts w:ascii="Times New Roman" w:hAnsi="Times New Roman"/>
          <w:sz w:val="24"/>
          <w:szCs w:val="24"/>
        </w:rPr>
        <w:t>.</w:t>
      </w:r>
      <w:r w:rsidR="00BF077E" w:rsidRPr="00BF077E">
        <w:rPr>
          <w:rFonts w:ascii="Times New Roman" w:hAnsi="Times New Roman"/>
          <w:sz w:val="24"/>
          <w:szCs w:val="24"/>
        </w:rPr>
        <w:t>Из них 131 час отведено на изучение математики (4 часа в неделю) и 33 часа на изучение геометрического материала (1 час в неделю).</w:t>
      </w:r>
    </w:p>
    <w:p w:rsidR="006A6DB2" w:rsidRPr="00060934" w:rsidRDefault="006A6DB2" w:rsidP="004E3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934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06093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60934">
        <w:rPr>
          <w:rFonts w:ascii="Times New Roman" w:hAnsi="Times New Roman"/>
          <w:b/>
          <w:sz w:val="24"/>
          <w:szCs w:val="24"/>
        </w:rPr>
        <w:t xml:space="preserve"> 5 класса.</w:t>
      </w:r>
    </w:p>
    <w:p w:rsidR="006A6DB2" w:rsidRDefault="006A6DB2" w:rsidP="00161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D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В результате изучения </w:t>
      </w:r>
      <w:r w:rsidR="001610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математики</w:t>
      </w:r>
      <w:r w:rsidRPr="006A6D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ученики должны </w:t>
      </w:r>
      <w:r w:rsidRPr="006A6DB2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класс единиц, разряды в классе единиц;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десятичный состав чисел в пределах 1000;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единицы измерения длины, массы времени; их соотношения;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римские цифры;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дроби, их виды;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виды треугольников в зависимости от величины углов и длин сторон.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610D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должны уметь: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выполнять устное сложение и вычитание чисел в пределах 100 (все случаи);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читать, записывать под диктовку числа в пределах 1 000;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считать, присчитывая, отсчитывая различные разрядные единицы в пределах 100;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выполнять сравнение чисел (</w:t>
      </w:r>
      <w:proofErr w:type="gramStart"/>
      <w:r w:rsidRPr="001610D0">
        <w:rPr>
          <w:rFonts w:ascii="Times New Roman" w:eastAsia="Calibri" w:hAnsi="Times New Roman" w:cs="Times New Roman"/>
          <w:bCs/>
          <w:sz w:val="24"/>
          <w:szCs w:val="24"/>
        </w:rPr>
        <w:t>больше-меньше</w:t>
      </w:r>
      <w:proofErr w:type="gramEnd"/>
      <w:r w:rsidRPr="001610D0">
        <w:rPr>
          <w:rFonts w:ascii="Times New Roman" w:eastAsia="Calibri" w:hAnsi="Times New Roman" w:cs="Times New Roman"/>
          <w:bCs/>
          <w:sz w:val="24"/>
          <w:szCs w:val="24"/>
        </w:rPr>
        <w:t xml:space="preserve">)  в  пределах 1 000. 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выполнять устное (без перехода через разряд) и письменное сложение и вычитание чисел в пределах 1 000 с последующей проверкой;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выполнять умножение числа 100, деление на 10, 100 без остатка и с остатком;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выполнять преобразования чисел, полученных при измерении стоимости длины, массы в пределах 1 000;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умножать и делить на однозначное число;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получать, обозначать, сравнивать обыкновенные дроби;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решать простые задачи на разностное сравнение чисел, составные задачи в три арифметических действия;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уметь строить треугольник по трем заданным сторонам;</w:t>
      </w:r>
    </w:p>
    <w:p w:rsidR="001610D0" w:rsidRPr="001610D0" w:rsidRDefault="001610D0" w:rsidP="001610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0D0">
        <w:rPr>
          <w:rFonts w:ascii="Times New Roman" w:eastAsia="Calibri" w:hAnsi="Times New Roman" w:cs="Times New Roman"/>
          <w:bCs/>
          <w:sz w:val="24"/>
          <w:szCs w:val="24"/>
        </w:rPr>
        <w:t>- различать радиус и диаметр.</w:t>
      </w:r>
    </w:p>
    <w:p w:rsidR="009F64C0" w:rsidRDefault="009F64C0" w:rsidP="009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6 класс</w:t>
      </w:r>
    </w:p>
    <w:p w:rsidR="009F64C0" w:rsidRDefault="009F64C0" w:rsidP="009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1559"/>
        <w:gridCol w:w="4820"/>
        <w:gridCol w:w="1808"/>
      </w:tblGrid>
      <w:tr w:rsidR="009F64C0" w:rsidRPr="001610D0" w:rsidTr="00F44D7E">
        <w:tc>
          <w:tcPr>
            <w:tcW w:w="1384" w:type="dxa"/>
          </w:tcPr>
          <w:p w:rsidR="009F64C0" w:rsidRPr="001610D0" w:rsidRDefault="00B45E03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4C0" w:rsidRPr="001610D0">
              <w:rPr>
                <w:rFonts w:ascii="Times New Roman" w:hAnsi="Times New Roman" w:cs="Times New Roman"/>
                <w:sz w:val="24"/>
                <w:szCs w:val="24"/>
              </w:rPr>
              <w:t>етверть</w:t>
            </w:r>
          </w:p>
        </w:tc>
        <w:tc>
          <w:tcPr>
            <w:tcW w:w="1559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Кол-во часов в четверти</w:t>
            </w:r>
          </w:p>
        </w:tc>
        <w:tc>
          <w:tcPr>
            <w:tcW w:w="4820" w:type="dxa"/>
          </w:tcPr>
          <w:p w:rsidR="009F64C0" w:rsidRPr="001610D0" w:rsidRDefault="00B45E03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разделам</w:t>
            </w:r>
          </w:p>
        </w:tc>
        <w:tc>
          <w:tcPr>
            <w:tcW w:w="1808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9F64C0" w:rsidRPr="001610D0" w:rsidRDefault="009F64C0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9F64C0" w:rsidRPr="001610D0" w:rsidTr="00F44D7E">
        <w:tc>
          <w:tcPr>
            <w:tcW w:w="1384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</w:tcPr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Повторение. Действия в пределах 1000.</w:t>
            </w:r>
          </w:p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в пределах 1000000.</w:t>
            </w:r>
          </w:p>
          <w:p w:rsid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вычитание в пределах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</w:t>
            </w:r>
          </w:p>
          <w:p w:rsid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Геометрические линии, фигуры.</w:t>
            </w:r>
          </w:p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плоскости.</w:t>
            </w:r>
          </w:p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в круге. Диаметр, радиус, хорда.</w:t>
            </w:r>
          </w:p>
          <w:p w:rsidR="009F64C0" w:rsidRPr="001610D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Многоугольники. Прямоугольник. Квадрат. </w:t>
            </w:r>
          </w:p>
        </w:tc>
        <w:tc>
          <w:tcPr>
            <w:tcW w:w="1808" w:type="dxa"/>
          </w:tcPr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45E03" w:rsidRDefault="00B45E03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 К.</w:t>
            </w: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</w:p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 К.</w:t>
            </w: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</w:p>
          <w:p w:rsidR="009F64C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</w:t>
            </w:r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</w:t>
            </w:r>
          </w:p>
          <w:p w:rsidR="009F64C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C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64C0" w:rsidRPr="001610D0" w:rsidTr="00F44D7E">
        <w:tc>
          <w:tcPr>
            <w:tcW w:w="1384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1559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</w:tcPr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измерении.</w:t>
            </w:r>
          </w:p>
          <w:p w:rsid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 и смешанные числа.</w:t>
            </w:r>
          </w:p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Перпендикулярные прямые. </w:t>
            </w:r>
          </w:p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треугольника.</w:t>
            </w:r>
          </w:p>
          <w:p w:rsidR="009F64C0" w:rsidRPr="001610D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1808" w:type="dxa"/>
          </w:tcPr>
          <w:p w:rsidR="009F64C0" w:rsidRDefault="009F64C0" w:rsidP="009F64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К.Р.)</w:t>
            </w:r>
          </w:p>
          <w:p w:rsidR="009F64C0" w:rsidRDefault="009F64C0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К.Р.)</w:t>
            </w:r>
          </w:p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F64C0" w:rsidRPr="001610D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4C0" w:rsidRPr="001610D0" w:rsidTr="00F44D7E">
        <w:tc>
          <w:tcPr>
            <w:tcW w:w="1384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59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</w:tcPr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 и смешанные числа.</w:t>
            </w:r>
          </w:p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время, расстояние (путь).</w:t>
            </w:r>
          </w:p>
          <w:p w:rsid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многозначных чисел на однозначное </w:t>
            </w:r>
            <w:proofErr w:type="gramStart"/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круглые десятки.</w:t>
            </w:r>
          </w:p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прямые. </w:t>
            </w:r>
          </w:p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положение </w:t>
            </w:r>
            <w:proofErr w:type="gramStart"/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</w:t>
            </w:r>
            <w:r w:rsidR="00B4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B4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пространстве: вертикальное, </w:t>
            </w: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горизонтальное, наклонное. Уровень и отвес</w:t>
            </w:r>
          </w:p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(куб, брус, шар).</w:t>
            </w:r>
          </w:p>
          <w:p w:rsidR="009F64C0" w:rsidRPr="001610D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</w:t>
            </w:r>
          </w:p>
        </w:tc>
        <w:tc>
          <w:tcPr>
            <w:tcW w:w="1808" w:type="dxa"/>
          </w:tcPr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К.Р.)</w:t>
            </w:r>
          </w:p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К.Р.)</w:t>
            </w:r>
          </w:p>
          <w:p w:rsidR="009F64C0" w:rsidRDefault="009F64C0" w:rsidP="009F64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К.Р.)</w:t>
            </w:r>
          </w:p>
          <w:p w:rsidR="009F64C0" w:rsidRDefault="009F64C0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64C0" w:rsidRDefault="009F64C0" w:rsidP="009F64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45E03" w:rsidRDefault="00B45E03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E03" w:rsidRDefault="00B45E03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E03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F64C0" w:rsidRPr="001610D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4C0" w:rsidRPr="001610D0" w:rsidTr="00F44D7E">
        <w:trPr>
          <w:trHeight w:val="208"/>
        </w:trPr>
        <w:tc>
          <w:tcPr>
            <w:tcW w:w="1384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59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</w:tcPr>
          <w:p w:rsidR="009F64C0" w:rsidRPr="009F64C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за год.</w:t>
            </w:r>
          </w:p>
          <w:p w:rsidR="009F64C0" w:rsidRPr="001610D0" w:rsidRDefault="009F64C0" w:rsidP="009F64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геометрического материала за год.</w:t>
            </w:r>
          </w:p>
        </w:tc>
        <w:tc>
          <w:tcPr>
            <w:tcW w:w="1808" w:type="dxa"/>
          </w:tcPr>
          <w:p w:rsidR="009F64C0" w:rsidRDefault="009F64C0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К.</w:t>
            </w:r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</w:p>
          <w:p w:rsidR="009F64C0" w:rsidRPr="001610D0" w:rsidRDefault="009F64C0" w:rsidP="009F64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</w:t>
            </w:r>
            <w:r w:rsid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</w:t>
            </w:r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</w:t>
            </w:r>
          </w:p>
        </w:tc>
      </w:tr>
      <w:tr w:rsidR="009F64C0" w:rsidRPr="001610D0" w:rsidTr="00F44D7E">
        <w:trPr>
          <w:trHeight w:val="208"/>
        </w:trPr>
        <w:tc>
          <w:tcPr>
            <w:tcW w:w="1384" w:type="dxa"/>
          </w:tcPr>
          <w:p w:rsidR="009F64C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9F64C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часа</w:t>
            </w:r>
          </w:p>
        </w:tc>
        <w:tc>
          <w:tcPr>
            <w:tcW w:w="4820" w:type="dxa"/>
          </w:tcPr>
          <w:p w:rsidR="009F64C0" w:rsidRPr="001610D0" w:rsidRDefault="009F64C0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</w:tbl>
    <w:p w:rsidR="009F64C0" w:rsidRDefault="009F64C0" w:rsidP="009F6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4C0" w:rsidRDefault="009F64C0" w:rsidP="009F6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математики в 6 классе отводится 170 часов в год (5 часов в неделю). Фактическое количество учебных часов – 164. </w:t>
      </w:r>
      <w:r w:rsidRPr="00BF077E">
        <w:rPr>
          <w:rFonts w:ascii="Times New Roman" w:hAnsi="Times New Roman"/>
          <w:sz w:val="24"/>
          <w:szCs w:val="24"/>
        </w:rPr>
        <w:t>Из них 131 час отведено на изучение математики (4 часа в неделю) и 33 часа на изучение геометрического материала (1 час в неделю).</w:t>
      </w:r>
    </w:p>
    <w:p w:rsidR="009F64C0" w:rsidRDefault="009F64C0" w:rsidP="009F6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4C0" w:rsidRPr="00060934" w:rsidRDefault="009F64C0" w:rsidP="009F6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934">
        <w:rPr>
          <w:rFonts w:ascii="Times New Roman" w:hAnsi="Times New Roman"/>
          <w:b/>
          <w:sz w:val="24"/>
          <w:szCs w:val="24"/>
        </w:rPr>
        <w:t>Требования к</w:t>
      </w:r>
      <w:r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</w:t>
      </w:r>
      <w:r w:rsidRPr="00060934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D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В результате изучения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математики</w:t>
      </w:r>
      <w:r w:rsidRPr="006A6D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ученики должны </w:t>
      </w:r>
      <w:r w:rsidRPr="006A6DB2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 десятичный состав чисел в пределах 1000000;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-разряды и классы;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 основное свойство обыкновенной дроби;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-зависимость между расстоянием, скоростью и временем;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 xml:space="preserve">- различные случаи взаимного положения </w:t>
      </w:r>
      <w:proofErr w:type="gramStart"/>
      <w:r w:rsidRPr="009F64C0">
        <w:rPr>
          <w:rFonts w:ascii="Times New Roman" w:eastAsia="Calibri" w:hAnsi="Times New Roman" w:cs="Times New Roman"/>
          <w:bCs/>
          <w:sz w:val="24"/>
          <w:szCs w:val="24"/>
        </w:rPr>
        <w:t>прямых</w:t>
      </w:r>
      <w:proofErr w:type="gramEnd"/>
      <w:r w:rsidRPr="009F64C0">
        <w:rPr>
          <w:rFonts w:ascii="Times New Roman" w:eastAsia="Calibri" w:hAnsi="Times New Roman" w:cs="Times New Roman"/>
          <w:bCs/>
          <w:sz w:val="24"/>
          <w:szCs w:val="24"/>
        </w:rPr>
        <w:t xml:space="preserve"> на плоскости и в пространстве;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 свойства граней и ребер куба и бруса.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F64C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должны уметь: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-устно складывать и вычитать круглые числа;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-читать, записывать под диктовку, набирать на калькуляторе, сравнивать (больше, меньше) числа в пределах 1000000;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-чертить нумерационную таблицу: обозначать разряды и классы; вписывать в нее числа; сравнивать; записывать числа, внесенные в таблицу в нее;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-округлять числа до любого заданного разряда в пределах 1000000;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-складывать, вычитать, умножать и делить на однозначное число и круглые десятки числа в пределах 10000, выполнять деление с остатком;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-выполнять проверку арифметических действий;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-выполнять сложение и вычитание чисел, полученных при измерении двумя мерами стоимости, длины и массы письменно;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-сравнивать смешанные числа;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-заменять мелкие доли крупными, неправильные дроби целыми или смешанными числами;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-складывать, вычитать обыкновенные дроби (и смешанные числа) с одинаковыми знаменателями;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решать простые задачи на соотношение: расстояние, скорость, время; на нахождение дроби от числа; разностное и кратное сравнение чисел, решать и составлять задачи на встречное движение двух тел;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 xml:space="preserve">-чертить </w:t>
      </w:r>
      <w:proofErr w:type="gramStart"/>
      <w:r w:rsidRPr="009F64C0">
        <w:rPr>
          <w:rFonts w:ascii="Times New Roman" w:eastAsia="Calibri" w:hAnsi="Times New Roman" w:cs="Times New Roman"/>
          <w:bCs/>
          <w:sz w:val="24"/>
          <w:szCs w:val="24"/>
        </w:rPr>
        <w:t>перпендикулярные</w:t>
      </w:r>
      <w:proofErr w:type="gramEnd"/>
      <w:r w:rsidRPr="009F64C0">
        <w:rPr>
          <w:rFonts w:ascii="Times New Roman" w:eastAsia="Calibri" w:hAnsi="Times New Roman" w:cs="Times New Roman"/>
          <w:bCs/>
          <w:sz w:val="24"/>
          <w:szCs w:val="24"/>
        </w:rPr>
        <w:t xml:space="preserve"> прямые, параллельные прямые на заданном расстоянии;</w:t>
      </w:r>
    </w:p>
    <w:p w:rsidR="009F64C0" w:rsidRP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-чертить высоту в треугольнике;</w:t>
      </w:r>
    </w:p>
    <w:p w:rsidR="001610D0" w:rsidRPr="00B45E03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4C0">
        <w:rPr>
          <w:rFonts w:ascii="Times New Roman" w:eastAsia="Calibri" w:hAnsi="Times New Roman" w:cs="Times New Roman"/>
          <w:bCs/>
          <w:sz w:val="24"/>
          <w:szCs w:val="24"/>
        </w:rPr>
        <w:t>-выделять, называть, пересчитывать элементы куба, бруса.</w:t>
      </w:r>
    </w:p>
    <w:p w:rsid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64C0" w:rsidRDefault="009F64C0" w:rsidP="009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7 класс</w:t>
      </w:r>
    </w:p>
    <w:p w:rsidR="009F64C0" w:rsidRDefault="009F64C0" w:rsidP="009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1559"/>
        <w:gridCol w:w="4820"/>
        <w:gridCol w:w="1808"/>
      </w:tblGrid>
      <w:tr w:rsidR="009F64C0" w:rsidRPr="001610D0" w:rsidTr="00F44D7E">
        <w:tc>
          <w:tcPr>
            <w:tcW w:w="1384" w:type="dxa"/>
          </w:tcPr>
          <w:p w:rsidR="009F64C0" w:rsidRPr="001610D0" w:rsidRDefault="00B45E03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4C0" w:rsidRPr="001610D0">
              <w:rPr>
                <w:rFonts w:ascii="Times New Roman" w:hAnsi="Times New Roman" w:cs="Times New Roman"/>
                <w:sz w:val="24"/>
                <w:szCs w:val="24"/>
              </w:rPr>
              <w:t>етверть</w:t>
            </w:r>
          </w:p>
        </w:tc>
        <w:tc>
          <w:tcPr>
            <w:tcW w:w="1559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Кол-во часов в четверти</w:t>
            </w:r>
          </w:p>
        </w:tc>
        <w:tc>
          <w:tcPr>
            <w:tcW w:w="4820" w:type="dxa"/>
          </w:tcPr>
          <w:p w:rsidR="009F64C0" w:rsidRPr="001610D0" w:rsidRDefault="00B45E03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разделам</w:t>
            </w:r>
          </w:p>
        </w:tc>
        <w:tc>
          <w:tcPr>
            <w:tcW w:w="1808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9F64C0" w:rsidRPr="001610D0" w:rsidRDefault="009F64C0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9F64C0" w:rsidRPr="001610D0" w:rsidTr="00F44D7E">
        <w:tc>
          <w:tcPr>
            <w:tcW w:w="1384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</w:tcPr>
          <w:p w:rsidR="008E23A9" w:rsidRPr="008E23A9" w:rsidRDefault="008E23A9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3A9" w:rsidRPr="008E23A9" w:rsidRDefault="008E23A9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3A9" w:rsidRPr="008E23A9" w:rsidRDefault="008E23A9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</w:t>
            </w:r>
          </w:p>
          <w:p w:rsidR="008E23A9" w:rsidRDefault="008E23A9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однозначное число</w:t>
            </w:r>
          </w:p>
          <w:p w:rsidR="00E81366" w:rsidRDefault="00E81366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линии.</w:t>
            </w:r>
          </w:p>
          <w:p w:rsidR="00E81366" w:rsidRPr="001610D0" w:rsidRDefault="00E81366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Окружность. Линии в круге.</w:t>
            </w:r>
          </w:p>
        </w:tc>
        <w:tc>
          <w:tcPr>
            <w:tcW w:w="1808" w:type="dxa"/>
          </w:tcPr>
          <w:p w:rsidR="008E23A9" w:rsidRDefault="008E23A9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E23A9" w:rsidRDefault="008E23A9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23A9" w:rsidRDefault="008E23A9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К.Р.)</w:t>
            </w:r>
          </w:p>
          <w:p w:rsidR="00E81366" w:rsidRDefault="00E81366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E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К.Р.)</w:t>
            </w:r>
          </w:p>
          <w:p w:rsidR="00E81366" w:rsidRDefault="00E81366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1366" w:rsidRPr="001610D0" w:rsidRDefault="00E81366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F64C0" w:rsidRPr="001610D0" w:rsidTr="00F44D7E">
        <w:tc>
          <w:tcPr>
            <w:tcW w:w="1384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59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</w:tcPr>
          <w:p w:rsidR="008E23A9" w:rsidRPr="008E23A9" w:rsidRDefault="008E23A9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10, 100, 1000</w:t>
            </w:r>
          </w:p>
          <w:p w:rsidR="008E23A9" w:rsidRDefault="008E23A9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числами, полученными при измерении</w:t>
            </w:r>
          </w:p>
          <w:p w:rsidR="008E23A9" w:rsidRDefault="008E23A9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круглые десятки</w:t>
            </w:r>
          </w:p>
          <w:p w:rsidR="008E23A9" w:rsidRPr="001610D0" w:rsidRDefault="00E81366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1808" w:type="dxa"/>
          </w:tcPr>
          <w:p w:rsidR="008E23A9" w:rsidRDefault="008E23A9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23A9" w:rsidRDefault="00E81366" w:rsidP="008E23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E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К.Р.)</w:t>
            </w:r>
          </w:p>
          <w:p w:rsidR="008E23A9" w:rsidRDefault="008E23A9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66" w:rsidRDefault="00E81366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E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К.Р.)</w:t>
            </w:r>
          </w:p>
          <w:p w:rsidR="00E81366" w:rsidRPr="001610D0" w:rsidRDefault="00E81366" w:rsidP="008E23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F64C0" w:rsidRPr="001610D0" w:rsidTr="00F44D7E">
        <w:tc>
          <w:tcPr>
            <w:tcW w:w="1384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59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</w:tcPr>
          <w:p w:rsidR="008E23A9" w:rsidRDefault="008E23A9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на круглые </w:t>
            </w:r>
            <w:proofErr w:type="gramStart"/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десятки</w:t>
            </w:r>
            <w:proofErr w:type="gramEnd"/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двузначное число.</w:t>
            </w:r>
          </w:p>
          <w:p w:rsidR="008E23A9" w:rsidRDefault="00B45E03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с </w:t>
            </w:r>
            <w:r w:rsidR="008E23A9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обыкновенными дробями.</w:t>
            </w:r>
          </w:p>
          <w:p w:rsidR="00E81366" w:rsidRDefault="008E23A9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дроби.</w:t>
            </w:r>
          </w:p>
          <w:p w:rsidR="00E81366" w:rsidRDefault="00E81366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  <w:p w:rsidR="008E23A9" w:rsidRPr="001610D0" w:rsidRDefault="00E81366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1808" w:type="dxa"/>
          </w:tcPr>
          <w:p w:rsidR="008E23A9" w:rsidRDefault="00E81366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E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К.Р.)</w:t>
            </w:r>
          </w:p>
          <w:p w:rsidR="008E23A9" w:rsidRDefault="008E23A9" w:rsidP="008E23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3A9" w:rsidRDefault="008E23A9" w:rsidP="008E23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81366" w:rsidRPr="00E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К.Р.)</w:t>
            </w:r>
          </w:p>
          <w:p w:rsidR="008E23A9" w:rsidRDefault="008E23A9" w:rsidP="00B45E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366" w:rsidRDefault="008C6E1A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1366" w:rsidRPr="00E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К.Р.)</w:t>
            </w:r>
          </w:p>
          <w:p w:rsidR="00E81366" w:rsidRDefault="00E81366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1366" w:rsidRPr="001610D0" w:rsidRDefault="00E81366" w:rsidP="008E23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64C0" w:rsidRPr="001610D0" w:rsidTr="00F44D7E">
        <w:trPr>
          <w:trHeight w:val="208"/>
        </w:trPr>
        <w:tc>
          <w:tcPr>
            <w:tcW w:w="1384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59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</w:tcPr>
          <w:p w:rsidR="008E23A9" w:rsidRDefault="008E23A9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  <w:p w:rsidR="008E23A9" w:rsidRPr="008E23A9" w:rsidRDefault="008E23A9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</w:t>
            </w:r>
          </w:p>
          <w:p w:rsidR="00E81366" w:rsidRDefault="008E23A9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  <w:p w:rsidR="008E23A9" w:rsidRPr="001610D0" w:rsidRDefault="00E81366" w:rsidP="008E23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геометрического материала.</w:t>
            </w:r>
          </w:p>
        </w:tc>
        <w:tc>
          <w:tcPr>
            <w:tcW w:w="1808" w:type="dxa"/>
          </w:tcPr>
          <w:p w:rsidR="00E81366" w:rsidRDefault="00E81366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81366" w:rsidRDefault="00E81366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81366" w:rsidRDefault="008C6E1A" w:rsidP="00B45E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1366" w:rsidRPr="00E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К.Р.)</w:t>
            </w:r>
          </w:p>
          <w:p w:rsidR="00E81366" w:rsidRPr="001610D0" w:rsidRDefault="00E81366" w:rsidP="008E23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(1К-пр.Р.)</w:t>
            </w:r>
          </w:p>
        </w:tc>
      </w:tr>
      <w:tr w:rsidR="009F64C0" w:rsidRPr="001610D0" w:rsidTr="00F44D7E">
        <w:trPr>
          <w:trHeight w:val="208"/>
        </w:trPr>
        <w:tc>
          <w:tcPr>
            <w:tcW w:w="1384" w:type="dxa"/>
          </w:tcPr>
          <w:p w:rsidR="009F64C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9F64C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часа</w:t>
            </w:r>
          </w:p>
        </w:tc>
        <w:tc>
          <w:tcPr>
            <w:tcW w:w="4820" w:type="dxa"/>
          </w:tcPr>
          <w:p w:rsidR="009F64C0" w:rsidRPr="001610D0" w:rsidRDefault="009F64C0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F64C0" w:rsidRPr="001610D0" w:rsidRDefault="009F64C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</w:tbl>
    <w:p w:rsidR="009F64C0" w:rsidRDefault="009F64C0" w:rsidP="009F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4C0" w:rsidRDefault="009F64C0" w:rsidP="009F6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4C0" w:rsidRDefault="009F64C0" w:rsidP="009F64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математики в 7 классе отводится 170 часов в год (5 часов в неделю). Фактическое количество учебных часов – 164. </w:t>
      </w:r>
      <w:r w:rsidRPr="00BF077E">
        <w:rPr>
          <w:rFonts w:ascii="Times New Roman" w:hAnsi="Times New Roman"/>
          <w:sz w:val="24"/>
          <w:szCs w:val="24"/>
        </w:rPr>
        <w:t>Из них 131 час отведено на изучение математики (4 часа в неделю) и 33 часа на изучение геометрического материала (1 час в неделю).</w:t>
      </w:r>
    </w:p>
    <w:p w:rsidR="009F64C0" w:rsidRDefault="009F64C0" w:rsidP="009F6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4C0" w:rsidRPr="00060934" w:rsidRDefault="009F64C0" w:rsidP="009F6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934">
        <w:rPr>
          <w:rFonts w:ascii="Times New Roman" w:hAnsi="Times New Roman"/>
          <w:b/>
          <w:sz w:val="24"/>
          <w:szCs w:val="24"/>
        </w:rPr>
        <w:t>Требования к</w:t>
      </w:r>
      <w:r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</w:t>
      </w:r>
      <w:r w:rsidRPr="00060934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9F64C0" w:rsidRDefault="009F64C0" w:rsidP="009F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D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В результате изучения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математики</w:t>
      </w:r>
      <w:r w:rsidRPr="006A6D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ученики должны </w:t>
      </w:r>
      <w:r w:rsidRPr="006A6DB2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9F64C0" w:rsidRPr="009F64C0" w:rsidRDefault="009F64C0" w:rsidP="009F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десятичный состав чисел в пределах 1 000 000;</w:t>
      </w:r>
    </w:p>
    <w:p w:rsidR="009F64C0" w:rsidRPr="009F64C0" w:rsidRDefault="009F64C0" w:rsidP="009F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алгоритмы арифметических действий с многозначными числами, полученными при измерении двумя единицами стоимости, длины, массы;</w:t>
      </w:r>
    </w:p>
    <w:p w:rsidR="009F64C0" w:rsidRPr="009F64C0" w:rsidRDefault="009F64C0" w:rsidP="009F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десятичной дроби;</w:t>
      </w:r>
    </w:p>
    <w:p w:rsidR="009F64C0" w:rsidRPr="009F64C0" w:rsidRDefault="009F64C0" w:rsidP="009F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преобразования десятичных дробей;</w:t>
      </w:r>
    </w:p>
    <w:p w:rsidR="009F64C0" w:rsidRPr="009F64C0" w:rsidRDefault="009F64C0" w:rsidP="009F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десятичных дробей в нумерационной таблице;</w:t>
      </w:r>
    </w:p>
    <w:p w:rsidR="009F64C0" w:rsidRPr="009F64C0" w:rsidRDefault="009F64C0" w:rsidP="009F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симметричные предметы, геометрические фигуры;</w:t>
      </w:r>
    </w:p>
    <w:p w:rsidR="009F64C0" w:rsidRPr="009F64C0" w:rsidRDefault="009F64C0" w:rsidP="009F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9F64C0" w:rsidRPr="009F64C0" w:rsidRDefault="009F64C0" w:rsidP="009F6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 уметь:</w:t>
      </w:r>
    </w:p>
    <w:p w:rsidR="009F64C0" w:rsidRPr="009F64C0" w:rsidRDefault="009F64C0" w:rsidP="009F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умножать и делить числа в пределах 1 000 000 на двузначное число;</w:t>
      </w:r>
    </w:p>
    <w:p w:rsidR="009F64C0" w:rsidRPr="009F64C0" w:rsidRDefault="009F64C0" w:rsidP="009F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читать, записывать десятичные дроби;</w:t>
      </w:r>
    </w:p>
    <w:p w:rsidR="009F64C0" w:rsidRPr="009F64C0" w:rsidRDefault="009F64C0" w:rsidP="009F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складывать и вычитать дроби с разными знаменателями (обыкновенные и десятичные);</w:t>
      </w:r>
    </w:p>
    <w:p w:rsidR="009F64C0" w:rsidRPr="009F64C0" w:rsidRDefault="009F64C0" w:rsidP="009F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записывать числа, полученные при измерении мерами стоимости, длины, массы, в виде десятичных дробей;</w:t>
      </w:r>
    </w:p>
    <w:p w:rsidR="009F64C0" w:rsidRPr="009F64C0" w:rsidRDefault="009F64C0" w:rsidP="009F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сложение и вычитание чисел, полученных при измерении двумя единицами времени;</w:t>
      </w:r>
    </w:p>
    <w:p w:rsidR="009F64C0" w:rsidRPr="009F64C0" w:rsidRDefault="009F64C0" w:rsidP="009F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простые задачи на нахождение продолжительности события, его начала и конца;</w:t>
      </w:r>
    </w:p>
    <w:p w:rsidR="009F64C0" w:rsidRPr="009F64C0" w:rsidRDefault="009F64C0" w:rsidP="009F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составные задачи в 3-4 </w:t>
      </w:r>
      <w:proofErr w:type="gramStart"/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</w:t>
      </w:r>
      <w:proofErr w:type="gramEnd"/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</w:t>
      </w:r>
    </w:p>
    <w:p w:rsidR="00AF1ADF" w:rsidRDefault="009F64C0" w:rsidP="009F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F45DB0" w:rsidRDefault="00F45DB0" w:rsidP="009F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B0" w:rsidRPr="008A4D18" w:rsidRDefault="00F45DB0" w:rsidP="008A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 8 класса</w:t>
      </w:r>
    </w:p>
    <w:p w:rsidR="00F45DB0" w:rsidRDefault="00F45DB0" w:rsidP="009F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1559"/>
        <w:gridCol w:w="4820"/>
        <w:gridCol w:w="1808"/>
      </w:tblGrid>
      <w:tr w:rsidR="00F45DB0" w:rsidRPr="001610D0" w:rsidTr="00F44D7E">
        <w:tc>
          <w:tcPr>
            <w:tcW w:w="1384" w:type="dxa"/>
          </w:tcPr>
          <w:p w:rsidR="00F45DB0" w:rsidRPr="001610D0" w:rsidRDefault="00F45DB0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етверть</w:t>
            </w:r>
          </w:p>
        </w:tc>
        <w:tc>
          <w:tcPr>
            <w:tcW w:w="1559" w:type="dxa"/>
          </w:tcPr>
          <w:p w:rsidR="00F45DB0" w:rsidRPr="001610D0" w:rsidRDefault="00F45DB0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Кол-во часов в четверти</w:t>
            </w:r>
          </w:p>
        </w:tc>
        <w:tc>
          <w:tcPr>
            <w:tcW w:w="4820" w:type="dxa"/>
          </w:tcPr>
          <w:p w:rsidR="00F45DB0" w:rsidRPr="001610D0" w:rsidRDefault="00F45DB0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разделам</w:t>
            </w:r>
          </w:p>
        </w:tc>
        <w:tc>
          <w:tcPr>
            <w:tcW w:w="1808" w:type="dxa"/>
          </w:tcPr>
          <w:p w:rsidR="00F45DB0" w:rsidRPr="001610D0" w:rsidRDefault="00F45DB0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F45DB0" w:rsidRPr="001610D0" w:rsidRDefault="00F45DB0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F45DB0" w:rsidRPr="001610D0" w:rsidTr="00F44D7E">
        <w:tc>
          <w:tcPr>
            <w:tcW w:w="1384" w:type="dxa"/>
          </w:tcPr>
          <w:p w:rsidR="00F45DB0" w:rsidRPr="001610D0" w:rsidRDefault="00F45DB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</w:tcPr>
          <w:p w:rsidR="00F45DB0" w:rsidRPr="001610D0" w:rsidRDefault="00E37A41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</w:tcPr>
          <w:p w:rsidR="00F45DB0" w:rsidRDefault="00CA664C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(повторение)</w:t>
            </w:r>
          </w:p>
          <w:p w:rsidR="00CA664C" w:rsidRDefault="00CA664C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в пределах 1 000 000</w:t>
            </w:r>
          </w:p>
          <w:p w:rsidR="00CA664C" w:rsidRDefault="00E16D7B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 и десятичных дробей</w:t>
            </w:r>
          </w:p>
          <w:p w:rsidR="005D2FAF" w:rsidRDefault="002B2010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углов. </w:t>
            </w:r>
          </w:p>
          <w:p w:rsidR="002B2010" w:rsidRDefault="002B2010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Градусное измерение углов</w:t>
            </w:r>
          </w:p>
          <w:p w:rsidR="002B2010" w:rsidRPr="001610D0" w:rsidRDefault="005D2FAF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осевая, центральная</w:t>
            </w:r>
            <w:r w:rsidR="002B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F45DB0" w:rsidRDefault="00E16D7B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16D7B" w:rsidRDefault="00E16D7B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11(1 К.Р.)</w:t>
            </w:r>
          </w:p>
          <w:p w:rsidR="00E16D7B" w:rsidRDefault="00E16D7B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D7B" w:rsidRDefault="00E16D7B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(1К.Р.)</w:t>
            </w:r>
          </w:p>
          <w:p w:rsidR="005D2FAF" w:rsidRDefault="005D2FAF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2010" w:rsidRDefault="005D2FAF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B2010" w:rsidRPr="001610D0" w:rsidRDefault="002B201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5DB0" w:rsidRPr="001610D0" w:rsidTr="00F44D7E">
        <w:tc>
          <w:tcPr>
            <w:tcW w:w="1384" w:type="dxa"/>
          </w:tcPr>
          <w:p w:rsidR="00F45DB0" w:rsidRPr="001610D0" w:rsidRDefault="00F45DB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59" w:type="dxa"/>
          </w:tcPr>
          <w:p w:rsidR="00F45DB0" w:rsidRPr="001610D0" w:rsidRDefault="00E37A41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</w:tcPr>
          <w:p w:rsidR="00F45DB0" w:rsidRDefault="00E16D7B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 и десятичных дробей</w:t>
            </w:r>
            <w:r w:rsidR="00C8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740" w:rsidRDefault="00C8428E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дроби.</w:t>
            </w:r>
          </w:p>
          <w:p w:rsidR="001E3740" w:rsidRPr="001610D0" w:rsidRDefault="001E3740" w:rsidP="005D2FA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r w:rsid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треугольников. </w:t>
            </w:r>
          </w:p>
        </w:tc>
        <w:tc>
          <w:tcPr>
            <w:tcW w:w="1808" w:type="dxa"/>
          </w:tcPr>
          <w:p w:rsidR="00F45DB0" w:rsidRDefault="00E16D7B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8428E" w:rsidRDefault="00C8428E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28E" w:rsidRDefault="00C8428E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23(2 К.Р.)</w:t>
            </w:r>
          </w:p>
          <w:p w:rsidR="00DA7FDE" w:rsidRPr="001610D0" w:rsidRDefault="005D2FAF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5DB0" w:rsidRPr="001610D0" w:rsidTr="00F44D7E">
        <w:tc>
          <w:tcPr>
            <w:tcW w:w="1384" w:type="dxa"/>
          </w:tcPr>
          <w:p w:rsidR="00F45DB0" w:rsidRPr="001610D0" w:rsidRDefault="00F45DB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59" w:type="dxa"/>
          </w:tcPr>
          <w:p w:rsidR="00F45DB0" w:rsidRPr="001610D0" w:rsidRDefault="00E37A41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</w:tcPr>
          <w:p w:rsidR="00C8428E" w:rsidRDefault="00C8428E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и десятичные дроби.</w:t>
            </w:r>
          </w:p>
          <w:p w:rsidR="005D2FAF" w:rsidRDefault="005D2FAF" w:rsidP="00F44D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F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  <w:r w:rsidRPr="00225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Круг, окружность. Линии в круге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7FDE" w:rsidRPr="001610D0" w:rsidRDefault="00DA7FDE" w:rsidP="000143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 Площадь круга</w:t>
            </w:r>
            <w:r w:rsidR="0001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1808" w:type="dxa"/>
          </w:tcPr>
          <w:p w:rsidR="00AB6074" w:rsidRDefault="00AB6074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К.Р.)</w:t>
            </w:r>
          </w:p>
          <w:p w:rsidR="00601E55" w:rsidRDefault="00601E55" w:rsidP="00601E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D2FAF" w:rsidRDefault="00601E55" w:rsidP="00601E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3A3B" w:rsidRDefault="001E1994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  <w:p w:rsidR="001E3740" w:rsidRPr="001610D0" w:rsidRDefault="00543A3B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5DB0" w:rsidRPr="001610D0" w:rsidTr="00F44D7E">
        <w:trPr>
          <w:trHeight w:val="208"/>
        </w:trPr>
        <w:tc>
          <w:tcPr>
            <w:tcW w:w="1384" w:type="dxa"/>
          </w:tcPr>
          <w:p w:rsidR="00F45DB0" w:rsidRPr="001610D0" w:rsidRDefault="00F45DB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59" w:type="dxa"/>
          </w:tcPr>
          <w:p w:rsidR="00F45DB0" w:rsidRPr="001610D0" w:rsidRDefault="00E37A41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</w:tcPr>
          <w:p w:rsidR="00FB15C5" w:rsidRDefault="001E1994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и десятичные дроби.</w:t>
            </w:r>
          </w:p>
          <w:p w:rsidR="00FB15C5" w:rsidRDefault="00FB15C5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Арифметические действия с целыми и дробными числами</w:t>
            </w:r>
            <w:r w:rsidR="00DA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4307" w:rsidRDefault="00014307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тела.</w:t>
            </w:r>
          </w:p>
          <w:p w:rsidR="00DA7FDE" w:rsidRPr="001610D0" w:rsidRDefault="00DA7FDE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геометрического материала.</w:t>
            </w:r>
          </w:p>
        </w:tc>
        <w:tc>
          <w:tcPr>
            <w:tcW w:w="1808" w:type="dxa"/>
          </w:tcPr>
          <w:p w:rsidR="00FB15C5" w:rsidRDefault="001E1994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B15C5" w:rsidRDefault="00FB15C5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DB0" w:rsidRDefault="00FB15C5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К.Р.)</w:t>
            </w:r>
          </w:p>
          <w:p w:rsidR="00DA7FDE" w:rsidRDefault="00014307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14307" w:rsidRDefault="00014307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FDE" w:rsidRPr="001610D0" w:rsidRDefault="00014307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 К.пр.Р.)</w:t>
            </w:r>
          </w:p>
        </w:tc>
      </w:tr>
      <w:tr w:rsidR="00F45DB0" w:rsidRPr="001610D0" w:rsidTr="00F44D7E">
        <w:trPr>
          <w:trHeight w:val="208"/>
        </w:trPr>
        <w:tc>
          <w:tcPr>
            <w:tcW w:w="1384" w:type="dxa"/>
          </w:tcPr>
          <w:p w:rsidR="00F45DB0" w:rsidRDefault="00F45DB0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F45DB0" w:rsidRDefault="00543A3B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F4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E3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820" w:type="dxa"/>
          </w:tcPr>
          <w:p w:rsidR="00F45DB0" w:rsidRPr="001610D0" w:rsidRDefault="00F45DB0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45DB0" w:rsidRPr="001610D0" w:rsidRDefault="00543A3B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01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К.Р.)</w:t>
            </w:r>
          </w:p>
        </w:tc>
      </w:tr>
    </w:tbl>
    <w:p w:rsidR="00014307" w:rsidRDefault="00014307" w:rsidP="008A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4D18" w:rsidRDefault="008A4D18" w:rsidP="008A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математики в 8 классе отводится 170 часов в год (5 часов в неделю). Фактическое количество учебных часов – 166. </w:t>
      </w:r>
      <w:r w:rsidRPr="00BF077E">
        <w:rPr>
          <w:rFonts w:ascii="Times New Roman" w:hAnsi="Times New Roman"/>
          <w:sz w:val="24"/>
          <w:szCs w:val="24"/>
        </w:rPr>
        <w:t>Из них 13</w:t>
      </w:r>
      <w:r>
        <w:rPr>
          <w:rFonts w:ascii="Times New Roman" w:hAnsi="Times New Roman"/>
          <w:sz w:val="24"/>
          <w:szCs w:val="24"/>
        </w:rPr>
        <w:t>2</w:t>
      </w:r>
      <w:r w:rsidRPr="00BF077E">
        <w:rPr>
          <w:rFonts w:ascii="Times New Roman" w:hAnsi="Times New Roman"/>
          <w:sz w:val="24"/>
          <w:szCs w:val="24"/>
        </w:rPr>
        <w:t xml:space="preserve"> час отведено на изучение математики (4 часа в неделю) и 3</w:t>
      </w:r>
      <w:r>
        <w:rPr>
          <w:rFonts w:ascii="Times New Roman" w:hAnsi="Times New Roman"/>
          <w:sz w:val="24"/>
          <w:szCs w:val="24"/>
        </w:rPr>
        <w:t>4</w:t>
      </w:r>
      <w:r w:rsidRPr="00BF077E">
        <w:rPr>
          <w:rFonts w:ascii="Times New Roman" w:hAnsi="Times New Roman"/>
          <w:sz w:val="24"/>
          <w:szCs w:val="24"/>
        </w:rPr>
        <w:t xml:space="preserve"> часа на изучение геометрического материала (1 час в неделю).</w:t>
      </w:r>
    </w:p>
    <w:p w:rsidR="008A4D18" w:rsidRDefault="008A4D18" w:rsidP="008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D18" w:rsidRPr="00060934" w:rsidRDefault="008A4D18" w:rsidP="008A4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934">
        <w:rPr>
          <w:rFonts w:ascii="Times New Roman" w:hAnsi="Times New Roman"/>
          <w:b/>
          <w:sz w:val="24"/>
          <w:szCs w:val="24"/>
        </w:rPr>
        <w:t>Требования к</w:t>
      </w:r>
      <w:r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</w:t>
      </w:r>
      <w:r w:rsidRPr="00060934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8A4D18" w:rsidRDefault="008A4D18" w:rsidP="008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D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В результате изучения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математики</w:t>
      </w:r>
      <w:r w:rsidRPr="006A6D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ученики должны </w:t>
      </w:r>
      <w:r w:rsidRPr="006A6DB2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-величину 1 градуса;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B6C">
        <w:rPr>
          <w:rFonts w:ascii="Times New Roman" w:hAnsi="Times New Roman"/>
          <w:sz w:val="24"/>
          <w:szCs w:val="24"/>
        </w:rPr>
        <w:lastRenderedPageBreak/>
        <w:t>-размеры прямого, острого, тупого, развернутого, полного, смежных углов, сумму углов треугольника;</w:t>
      </w:r>
      <w:proofErr w:type="gramEnd"/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-элементы транспортира;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-единицы площади, их соотношения;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-формулы длины окружности, площади круга.</w:t>
      </w:r>
    </w:p>
    <w:p w:rsidR="00F44D7E" w:rsidRPr="009F64C0" w:rsidRDefault="00F44D7E" w:rsidP="00F44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 уметь: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-вычислять площадь прямоугольника, квадрата;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-вычислять-присчитывать, отсчитывать разрядные единицы и равные числовые группы в пределах 1 000 000;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-находить число по одной его доле, выраженной обыкновенной или десятичной дробью;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-находить среднее арифметическое нескольких чисел;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 xml:space="preserve">-решать арифметические задачи на пропорциональное деление; 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-строить треугольники по заданным длинам сторон, величинам углов;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-строить и измерять углы с помощью транспортира;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 xml:space="preserve">-вычислять длину окружности, площадь круга по заданной длине радиуса; </w:t>
      </w:r>
    </w:p>
    <w:p w:rsidR="00F44D7E" w:rsidRPr="00482B6C" w:rsidRDefault="00F44D7E" w:rsidP="00F44D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82B6C">
        <w:rPr>
          <w:rFonts w:ascii="Times New Roman" w:hAnsi="Times New Roman"/>
          <w:sz w:val="24"/>
          <w:szCs w:val="24"/>
        </w:rPr>
        <w:t>-строить точки, отрезки, симметричные данным относительно оси, центра симметрии.</w:t>
      </w:r>
    </w:p>
    <w:p w:rsidR="00F44D7E" w:rsidRPr="005E427F" w:rsidRDefault="00F44D7E" w:rsidP="00F44D7E">
      <w:pPr>
        <w:tabs>
          <w:tab w:val="left" w:pos="46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D18" w:rsidRDefault="008A4D18" w:rsidP="008A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18" w:rsidRPr="008A4D18" w:rsidRDefault="008A4D18" w:rsidP="008A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 9</w:t>
      </w:r>
      <w:r w:rsidRPr="008A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8A4D18" w:rsidRDefault="008A4D18" w:rsidP="008A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1559"/>
        <w:gridCol w:w="4820"/>
        <w:gridCol w:w="1808"/>
      </w:tblGrid>
      <w:tr w:rsidR="008A4D18" w:rsidRPr="001610D0" w:rsidTr="00F44D7E">
        <w:tc>
          <w:tcPr>
            <w:tcW w:w="1384" w:type="dxa"/>
          </w:tcPr>
          <w:p w:rsidR="008A4D18" w:rsidRPr="001610D0" w:rsidRDefault="008A4D18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етверть</w:t>
            </w:r>
          </w:p>
        </w:tc>
        <w:tc>
          <w:tcPr>
            <w:tcW w:w="1559" w:type="dxa"/>
          </w:tcPr>
          <w:p w:rsidR="008A4D18" w:rsidRPr="001610D0" w:rsidRDefault="008A4D18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Кол-во часов в четверти</w:t>
            </w:r>
          </w:p>
        </w:tc>
        <w:tc>
          <w:tcPr>
            <w:tcW w:w="4820" w:type="dxa"/>
          </w:tcPr>
          <w:p w:rsidR="008A4D18" w:rsidRPr="001610D0" w:rsidRDefault="008A4D18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разделам</w:t>
            </w:r>
          </w:p>
        </w:tc>
        <w:tc>
          <w:tcPr>
            <w:tcW w:w="1808" w:type="dxa"/>
          </w:tcPr>
          <w:p w:rsidR="008A4D18" w:rsidRPr="001610D0" w:rsidRDefault="008A4D18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8A4D18" w:rsidRPr="001610D0" w:rsidRDefault="008A4D18" w:rsidP="00F44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0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8A4D18" w:rsidRPr="001610D0" w:rsidTr="00F44D7E">
        <w:tc>
          <w:tcPr>
            <w:tcW w:w="1384" w:type="dxa"/>
          </w:tcPr>
          <w:p w:rsidR="008A4D18" w:rsidRPr="001610D0" w:rsidRDefault="008A4D18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</w:tcPr>
          <w:p w:rsidR="008A4D18" w:rsidRPr="001610D0" w:rsidRDefault="007E22A4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</w:tcPr>
          <w:p w:rsidR="008A4D18" w:rsidRDefault="008A4D18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  <w:p w:rsidR="008A4D18" w:rsidRDefault="008A4D18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  <w:p w:rsidR="008A4D18" w:rsidRDefault="008A4D18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Линии. Линейные размеры.</w:t>
            </w:r>
          </w:p>
          <w:p w:rsidR="008A4D18" w:rsidRDefault="008A4D18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Крадратные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</w:t>
            </w:r>
          </w:p>
          <w:p w:rsidR="008A4D18" w:rsidRDefault="008A4D18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земельных площадей.</w:t>
            </w:r>
          </w:p>
          <w:p w:rsidR="008A4D18" w:rsidRPr="001610D0" w:rsidRDefault="008A4D18" w:rsidP="008A4D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Разввертка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прямоугольного параллелепипеда.</w:t>
            </w:r>
          </w:p>
        </w:tc>
        <w:tc>
          <w:tcPr>
            <w:tcW w:w="1808" w:type="dxa"/>
          </w:tcPr>
          <w:p w:rsidR="008A4D18" w:rsidRDefault="008A4D18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A4D18" w:rsidRDefault="008A4D18" w:rsidP="008A4D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28(2К.)</w:t>
            </w:r>
          </w:p>
          <w:p w:rsidR="008A4D18" w:rsidRDefault="008A4D18" w:rsidP="008A4D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4D18" w:rsidRDefault="008A4D18" w:rsidP="008A4D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4D18" w:rsidRDefault="008A4D18" w:rsidP="008A4D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35AB" w:rsidRDefault="003E35AB" w:rsidP="008A4D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D18" w:rsidRPr="001610D0" w:rsidRDefault="008A4D18" w:rsidP="008A4D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35AB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</w:t>
            </w:r>
            <w:r w:rsidR="003E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</w:t>
            </w:r>
            <w:r w:rsidR="003E35AB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E35AB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</w:t>
            </w:r>
          </w:p>
        </w:tc>
      </w:tr>
      <w:tr w:rsidR="008A4D18" w:rsidRPr="001610D0" w:rsidTr="00F44D7E">
        <w:tc>
          <w:tcPr>
            <w:tcW w:w="1384" w:type="dxa"/>
          </w:tcPr>
          <w:p w:rsidR="008A4D18" w:rsidRPr="001610D0" w:rsidRDefault="008A4D18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59" w:type="dxa"/>
          </w:tcPr>
          <w:p w:rsidR="008A4D18" w:rsidRPr="001610D0" w:rsidRDefault="008A4D18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</w:tcPr>
          <w:p w:rsidR="008A4D18" w:rsidRDefault="008A4D18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  <w:p w:rsidR="008A4D18" w:rsidRDefault="008A4D18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и десятичные дроби</w:t>
            </w:r>
            <w:r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D18" w:rsidRPr="001610D0" w:rsidRDefault="008A4D18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808" w:type="dxa"/>
          </w:tcPr>
          <w:p w:rsidR="008A4D18" w:rsidRDefault="008A4D18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 К.Р.)</w:t>
            </w:r>
          </w:p>
          <w:p w:rsidR="008A4D18" w:rsidRDefault="008A4D18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 К.Р.)</w:t>
            </w:r>
          </w:p>
          <w:p w:rsidR="008A4D18" w:rsidRPr="001610D0" w:rsidRDefault="008A4D18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35AB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</w:t>
            </w:r>
            <w:r w:rsidR="003E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</w:t>
            </w:r>
            <w:r w:rsidR="003E35AB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E35AB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</w:t>
            </w:r>
          </w:p>
        </w:tc>
      </w:tr>
      <w:tr w:rsidR="008A4D18" w:rsidRPr="001610D0" w:rsidTr="00F44D7E">
        <w:tc>
          <w:tcPr>
            <w:tcW w:w="1384" w:type="dxa"/>
          </w:tcPr>
          <w:p w:rsidR="008A4D18" w:rsidRPr="001610D0" w:rsidRDefault="008A4D18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59" w:type="dxa"/>
          </w:tcPr>
          <w:p w:rsidR="008A4D18" w:rsidRPr="001610D0" w:rsidRDefault="007E22A4" w:rsidP="007E22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</w:tcPr>
          <w:p w:rsidR="008A4D18" w:rsidRDefault="007E22A4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и десятичные дроби</w:t>
            </w:r>
          </w:p>
          <w:p w:rsidR="007E22A4" w:rsidRPr="001610D0" w:rsidRDefault="007E22A4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808" w:type="dxa"/>
          </w:tcPr>
          <w:p w:rsidR="008A4D18" w:rsidRDefault="007E22A4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(3</w:t>
            </w:r>
            <w:r w:rsidR="008A4D18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К.Р.)</w:t>
            </w:r>
          </w:p>
          <w:p w:rsidR="008A4D18" w:rsidRPr="001610D0" w:rsidRDefault="007E22A4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E35AB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</w:t>
            </w:r>
            <w:r w:rsidR="003E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</w:t>
            </w:r>
            <w:r w:rsidR="003E35AB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E35AB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</w:t>
            </w:r>
          </w:p>
        </w:tc>
      </w:tr>
      <w:tr w:rsidR="008A4D18" w:rsidRPr="001610D0" w:rsidTr="00F44D7E">
        <w:trPr>
          <w:trHeight w:val="208"/>
        </w:trPr>
        <w:tc>
          <w:tcPr>
            <w:tcW w:w="1384" w:type="dxa"/>
          </w:tcPr>
          <w:p w:rsidR="008A4D18" w:rsidRPr="001610D0" w:rsidRDefault="008A4D18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59" w:type="dxa"/>
          </w:tcPr>
          <w:p w:rsidR="008A4D18" w:rsidRPr="001610D0" w:rsidRDefault="007E22A4" w:rsidP="007E22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</w:tcPr>
          <w:p w:rsidR="007E22A4" w:rsidRDefault="007E22A4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Повторение.</w:t>
            </w:r>
          </w:p>
          <w:p w:rsidR="008A4D18" w:rsidRDefault="007E22A4" w:rsidP="007E22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действия с числами. </w:t>
            </w:r>
            <w:r w:rsidR="008A4D18" w:rsidRPr="009F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7E22A4" w:rsidRDefault="007E22A4" w:rsidP="007E22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</w:t>
            </w:r>
          </w:p>
          <w:p w:rsidR="007E22A4" w:rsidRPr="001610D0" w:rsidRDefault="007E22A4" w:rsidP="007E22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08" w:type="dxa"/>
          </w:tcPr>
          <w:p w:rsidR="007E22A4" w:rsidRDefault="007E22A4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4D18" w:rsidRDefault="008A4D18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К.</w:t>
            </w:r>
            <w:r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</w:p>
          <w:p w:rsidR="007E22A4" w:rsidRDefault="003E35AB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4D18" w:rsidRPr="001610D0" w:rsidRDefault="007E22A4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4D18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</w:t>
            </w:r>
            <w:r w:rsidR="008A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</w:t>
            </w:r>
            <w:r w:rsidR="008A4D18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A4D18" w:rsidRPr="008E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</w:t>
            </w:r>
          </w:p>
        </w:tc>
      </w:tr>
      <w:tr w:rsidR="008A4D18" w:rsidRPr="001610D0" w:rsidTr="00F44D7E">
        <w:trPr>
          <w:trHeight w:val="208"/>
        </w:trPr>
        <w:tc>
          <w:tcPr>
            <w:tcW w:w="1384" w:type="dxa"/>
          </w:tcPr>
          <w:p w:rsidR="008A4D18" w:rsidRDefault="008A4D18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16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8A4D18" w:rsidRDefault="007E22A4" w:rsidP="007E22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8A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820" w:type="dxa"/>
          </w:tcPr>
          <w:p w:rsidR="008A4D18" w:rsidRPr="001610D0" w:rsidRDefault="008A4D18" w:rsidP="00F44D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A4D18" w:rsidRPr="001610D0" w:rsidRDefault="007E22A4" w:rsidP="00F44D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</w:tbl>
    <w:p w:rsidR="008A4D18" w:rsidRDefault="008A4D18" w:rsidP="008A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D18" w:rsidRDefault="008A4D18" w:rsidP="008A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D18" w:rsidRDefault="008A4D18" w:rsidP="008A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математики в 9 классе отводится 170 часов в год (5 часов в неделю). Фактическое количество учебных часов – 166. </w:t>
      </w:r>
      <w:r w:rsidRPr="00BF077E">
        <w:rPr>
          <w:rFonts w:ascii="Times New Roman" w:hAnsi="Times New Roman"/>
          <w:sz w:val="24"/>
          <w:szCs w:val="24"/>
        </w:rPr>
        <w:t>Из них 13</w:t>
      </w:r>
      <w:r>
        <w:rPr>
          <w:rFonts w:ascii="Times New Roman" w:hAnsi="Times New Roman"/>
          <w:sz w:val="24"/>
          <w:szCs w:val="24"/>
        </w:rPr>
        <w:t>2</w:t>
      </w:r>
      <w:r w:rsidRPr="00BF077E">
        <w:rPr>
          <w:rFonts w:ascii="Times New Roman" w:hAnsi="Times New Roman"/>
          <w:sz w:val="24"/>
          <w:szCs w:val="24"/>
        </w:rPr>
        <w:t xml:space="preserve"> час отведено на изучение математики (4 часа в неделю) и 3</w:t>
      </w:r>
      <w:r>
        <w:rPr>
          <w:rFonts w:ascii="Times New Roman" w:hAnsi="Times New Roman"/>
          <w:sz w:val="24"/>
          <w:szCs w:val="24"/>
        </w:rPr>
        <w:t>4</w:t>
      </w:r>
      <w:r w:rsidRPr="00BF077E">
        <w:rPr>
          <w:rFonts w:ascii="Times New Roman" w:hAnsi="Times New Roman"/>
          <w:sz w:val="24"/>
          <w:szCs w:val="24"/>
        </w:rPr>
        <w:t xml:space="preserve"> часа на изучение геометрического материала (1 час в неделю).</w:t>
      </w:r>
    </w:p>
    <w:p w:rsidR="008A4D18" w:rsidRDefault="008A4D18" w:rsidP="008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D18" w:rsidRPr="00060934" w:rsidRDefault="008A4D18" w:rsidP="008A4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934">
        <w:rPr>
          <w:rFonts w:ascii="Times New Roman" w:hAnsi="Times New Roman"/>
          <w:b/>
          <w:sz w:val="24"/>
          <w:szCs w:val="24"/>
        </w:rPr>
        <w:t>Требования к</w:t>
      </w:r>
      <w:r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9</w:t>
      </w:r>
      <w:r w:rsidRPr="00060934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8A4D18" w:rsidRDefault="008A4D18" w:rsidP="007E22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D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В результате изучения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математики</w:t>
      </w:r>
      <w:r w:rsidRPr="006A6D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ученики должны </w:t>
      </w:r>
      <w:r w:rsidRPr="006A6DB2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>- таблицы сложения однозначных чисел, в том числе с переходом через разряд;</w:t>
      </w:r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>-табличные случаи умножения и получаемые из них случаи деления;</w:t>
      </w:r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810CB">
        <w:rPr>
          <w:rFonts w:ascii="Times New Roman" w:hAnsi="Times New Roman"/>
          <w:sz w:val="24"/>
          <w:szCs w:val="24"/>
        </w:rPr>
        <w:lastRenderedPageBreak/>
        <w:t>-названия, обозначения, соотношения крупных и мелких единиц измерения стоимости, длины, массы, времени, площади, объема;</w:t>
      </w:r>
      <w:proofErr w:type="gramEnd"/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>- нату</w:t>
      </w:r>
      <w:r>
        <w:rPr>
          <w:rFonts w:ascii="Times New Roman" w:hAnsi="Times New Roman"/>
          <w:sz w:val="24"/>
          <w:szCs w:val="24"/>
        </w:rPr>
        <w:t>ральный ряд чисел от 1 до 1000</w:t>
      </w:r>
      <w:r w:rsidRPr="009810CB">
        <w:rPr>
          <w:rFonts w:ascii="Times New Roman" w:hAnsi="Times New Roman"/>
          <w:sz w:val="24"/>
          <w:szCs w:val="24"/>
        </w:rPr>
        <w:t>000;</w:t>
      </w:r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810CB">
        <w:rPr>
          <w:rFonts w:ascii="Times New Roman" w:hAnsi="Times New Roman"/>
          <w:sz w:val="24"/>
          <w:szCs w:val="24"/>
        </w:rPr>
        <w:t xml:space="preserve">- геометрические фигуры и тела, свойства </w:t>
      </w:r>
      <w:r>
        <w:rPr>
          <w:rFonts w:ascii="Times New Roman" w:hAnsi="Times New Roman"/>
          <w:sz w:val="24"/>
          <w:szCs w:val="24"/>
        </w:rPr>
        <w:t>элементов многоугольника (треугольника, прямоугольни</w:t>
      </w:r>
      <w:r w:rsidRPr="009810CB">
        <w:rPr>
          <w:rFonts w:ascii="Times New Roman" w:hAnsi="Times New Roman"/>
          <w:sz w:val="24"/>
          <w:szCs w:val="24"/>
        </w:rPr>
        <w:t>ка, параллелограмма, правильного шестиугольника), прямоугольного параллелепипеда, пирамиды, цилиндра, конуса, шара;</w:t>
      </w:r>
      <w:proofErr w:type="gramEnd"/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должны </w:t>
      </w:r>
      <w:r w:rsidRPr="009810CB">
        <w:rPr>
          <w:rFonts w:ascii="Times New Roman" w:hAnsi="Times New Roman"/>
          <w:b/>
          <w:sz w:val="24"/>
          <w:szCs w:val="24"/>
        </w:rPr>
        <w:t>уметь:</w:t>
      </w:r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 xml:space="preserve">- выполнять устные арифметические действия в пределах </w:t>
      </w:r>
      <w:r>
        <w:rPr>
          <w:rFonts w:ascii="Times New Roman" w:hAnsi="Times New Roman"/>
          <w:sz w:val="24"/>
          <w:szCs w:val="24"/>
        </w:rPr>
        <w:t>100, легкие случаи в пределах 1000</w:t>
      </w:r>
      <w:r w:rsidRPr="009810CB">
        <w:rPr>
          <w:rFonts w:ascii="Times New Roman" w:hAnsi="Times New Roman"/>
          <w:sz w:val="24"/>
          <w:szCs w:val="24"/>
        </w:rPr>
        <w:t>000;</w:t>
      </w:r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>-выполнять письменные арифметические действия с натуральными числами и десятичными дробями;</w:t>
      </w:r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>- 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выраженными в десятичных дробях;</w:t>
      </w:r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>- находить дробь, проценты от числа, число по его доле, проценту;</w:t>
      </w:r>
    </w:p>
    <w:p w:rsidR="007E22A4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 xml:space="preserve">- решать все простые задачи в соответствии с данной программой, составные задачи </w:t>
      </w:r>
      <w:proofErr w:type="gramStart"/>
      <w:r w:rsidRPr="009810CB">
        <w:rPr>
          <w:rFonts w:ascii="Times New Roman" w:hAnsi="Times New Roman"/>
          <w:sz w:val="24"/>
          <w:szCs w:val="24"/>
        </w:rPr>
        <w:t>в</w:t>
      </w:r>
      <w:proofErr w:type="gramEnd"/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 xml:space="preserve">2, 3-4 </w:t>
      </w:r>
      <w:proofErr w:type="gramStart"/>
      <w:r w:rsidRPr="009810CB">
        <w:rPr>
          <w:rFonts w:ascii="Times New Roman" w:hAnsi="Times New Roman"/>
          <w:sz w:val="24"/>
          <w:szCs w:val="24"/>
        </w:rPr>
        <w:t>арифметических</w:t>
      </w:r>
      <w:proofErr w:type="gramEnd"/>
      <w:r w:rsidRPr="009810CB">
        <w:rPr>
          <w:rFonts w:ascii="Times New Roman" w:hAnsi="Times New Roman"/>
          <w:sz w:val="24"/>
          <w:szCs w:val="24"/>
        </w:rPr>
        <w:t xml:space="preserve"> действия;</w:t>
      </w:r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>- вычислять площадь прямоугольника, объем прямоугольного параллелепипеда;</w:t>
      </w:r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>- различать геометрические фигуры, тела;</w:t>
      </w:r>
    </w:p>
    <w:p w:rsidR="007E22A4" w:rsidRPr="009810CB" w:rsidRDefault="007E22A4" w:rsidP="007E22A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0CB">
        <w:rPr>
          <w:rFonts w:ascii="Times New Roman" w:hAnsi="Times New Roman"/>
          <w:sz w:val="24"/>
          <w:szCs w:val="24"/>
        </w:rPr>
        <w:t>- строить с помощью линейки, чертежного треугольника, циркуля, транспортира линии, многоугольники, окружность в разном положении на плоскости, в том числе симметричные, относительно оси, центра симметрии; развертки куба, прямоугольного параллелепипеда.</w:t>
      </w:r>
    </w:p>
    <w:p w:rsidR="008A4D18" w:rsidRDefault="008A4D18" w:rsidP="007E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18" w:rsidRDefault="008A4D18" w:rsidP="007E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18" w:rsidRPr="009F64C0" w:rsidRDefault="008A4D18" w:rsidP="007E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4D18" w:rsidRPr="009F64C0" w:rsidSect="0053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D16D0"/>
    <w:multiLevelType w:val="hybridMultilevel"/>
    <w:tmpl w:val="D4240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6A4225EF"/>
    <w:multiLevelType w:val="hybridMultilevel"/>
    <w:tmpl w:val="F8126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ADF"/>
    <w:rsid w:val="00014307"/>
    <w:rsid w:val="00060934"/>
    <w:rsid w:val="00096215"/>
    <w:rsid w:val="00153DF3"/>
    <w:rsid w:val="001610D0"/>
    <w:rsid w:val="001E1994"/>
    <w:rsid w:val="001E3740"/>
    <w:rsid w:val="002B2010"/>
    <w:rsid w:val="00312B2A"/>
    <w:rsid w:val="003B5859"/>
    <w:rsid w:val="003E35AB"/>
    <w:rsid w:val="00447408"/>
    <w:rsid w:val="004E3950"/>
    <w:rsid w:val="004F1A59"/>
    <w:rsid w:val="00533BD0"/>
    <w:rsid w:val="00543A3B"/>
    <w:rsid w:val="005D1A78"/>
    <w:rsid w:val="005D2FAF"/>
    <w:rsid w:val="00601E55"/>
    <w:rsid w:val="00620729"/>
    <w:rsid w:val="006A6DB2"/>
    <w:rsid w:val="006A7FB7"/>
    <w:rsid w:val="007E22A4"/>
    <w:rsid w:val="008638DC"/>
    <w:rsid w:val="008A4D18"/>
    <w:rsid w:val="008C6E1A"/>
    <w:rsid w:val="008E23A9"/>
    <w:rsid w:val="009F64C0"/>
    <w:rsid w:val="00AB6074"/>
    <w:rsid w:val="00AF1ADF"/>
    <w:rsid w:val="00B45E03"/>
    <w:rsid w:val="00BF077E"/>
    <w:rsid w:val="00C8428E"/>
    <w:rsid w:val="00CA664C"/>
    <w:rsid w:val="00CE13A3"/>
    <w:rsid w:val="00DA7FDE"/>
    <w:rsid w:val="00E16D7B"/>
    <w:rsid w:val="00E37A41"/>
    <w:rsid w:val="00E81366"/>
    <w:rsid w:val="00F22EAB"/>
    <w:rsid w:val="00F252F6"/>
    <w:rsid w:val="00F44D7E"/>
    <w:rsid w:val="00F45DB0"/>
    <w:rsid w:val="00FB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2016-11-15T14:52:00Z</dcterms:created>
  <dcterms:modified xsi:type="dcterms:W3CDTF">2016-11-18T03:38:00Z</dcterms:modified>
</cp:coreProperties>
</file>